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参与浙江绍兴饲料稻谷竞价交易承诺书</w:t>
      </w:r>
    </w:p>
    <w:p>
      <w:pPr>
        <w:ind w:firstLine="1325" w:firstLineChars="300"/>
        <w:rPr>
          <w:b/>
          <w:bCs/>
          <w:sz w:val="44"/>
          <w:szCs w:val="44"/>
        </w:rPr>
      </w:pPr>
    </w:p>
    <w:p>
      <w:pPr>
        <w:ind w:firstLine="600" w:firstLineChars="200"/>
        <w:rPr>
          <w:sz w:val="30"/>
          <w:szCs w:val="30"/>
        </w:rPr>
      </w:pPr>
    </w:p>
    <w:p>
      <w:pPr>
        <w:ind w:firstLine="600" w:firstLineChars="200"/>
        <w:rPr>
          <w:sz w:val="30"/>
          <w:szCs w:val="30"/>
        </w:rPr>
      </w:pPr>
      <w:r>
        <w:rPr>
          <w:rFonts w:hint="eastAsia"/>
          <w:sz w:val="30"/>
          <w:szCs w:val="30"/>
        </w:rPr>
        <w:t xml:space="preserve">我单位: </w:t>
      </w:r>
      <w:r>
        <w:rPr>
          <w:rFonts w:hint="eastAsia"/>
          <w:sz w:val="30"/>
          <w:szCs w:val="30"/>
          <w:u w:val="single"/>
          <w:lang w:val="en-US" w:eastAsia="zh-CN"/>
        </w:rPr>
        <w:t xml:space="preserve">                          </w:t>
      </w:r>
      <w:r>
        <w:rPr>
          <w:rFonts w:hint="eastAsia"/>
          <w:sz w:val="30"/>
          <w:szCs w:val="30"/>
        </w:rPr>
        <w:t>（单位全称）为饲料加工企业，单位地址：</w:t>
      </w:r>
      <w:r>
        <w:rPr>
          <w:rFonts w:hint="eastAsia"/>
          <w:sz w:val="30"/>
          <w:szCs w:val="30"/>
          <w:u w:val="single"/>
          <w:lang w:val="en-US" w:eastAsia="zh-CN"/>
        </w:rPr>
        <w:t xml:space="preserve">                             </w:t>
      </w:r>
      <w:r>
        <w:rPr>
          <w:rFonts w:hint="eastAsia"/>
          <w:sz w:val="30"/>
          <w:szCs w:val="30"/>
          <w:lang w:val="en-US" w:eastAsia="zh-CN"/>
        </w:rPr>
        <w:t xml:space="preserve"> </w:t>
      </w:r>
      <w:r>
        <w:rPr>
          <w:rFonts w:hint="eastAsia"/>
          <w:sz w:val="30"/>
          <w:szCs w:val="30"/>
        </w:rPr>
        <w:t xml:space="preserve"> ，自愿参加</w:t>
      </w:r>
      <w:r>
        <w:rPr>
          <w:rFonts w:hint="eastAsia"/>
          <w:b/>
          <w:bCs/>
          <w:sz w:val="30"/>
          <w:szCs w:val="30"/>
          <w:u w:val="single"/>
        </w:rPr>
        <w:t>浙江绍兴饲料谷销售（国粮浙交2021第3</w:t>
      </w:r>
      <w:r>
        <w:rPr>
          <w:rFonts w:hint="eastAsia"/>
          <w:b/>
          <w:bCs/>
          <w:sz w:val="30"/>
          <w:szCs w:val="30"/>
          <w:u w:val="single"/>
          <w:lang w:val="en-US" w:eastAsia="zh-CN"/>
        </w:rPr>
        <w:t>49</w:t>
      </w:r>
      <w:r>
        <w:rPr>
          <w:rFonts w:hint="eastAsia"/>
          <w:b/>
          <w:bCs/>
          <w:sz w:val="30"/>
          <w:szCs w:val="30"/>
          <w:u w:val="single"/>
        </w:rPr>
        <w:t>号）</w:t>
      </w:r>
      <w:r>
        <w:rPr>
          <w:rFonts w:hint="eastAsia"/>
          <w:sz w:val="30"/>
          <w:szCs w:val="30"/>
        </w:rPr>
        <w:t>网上竞价交易，并做出如下承诺：</w:t>
      </w:r>
    </w:p>
    <w:p>
      <w:pPr>
        <w:ind w:firstLine="600" w:firstLineChars="200"/>
        <w:rPr>
          <w:sz w:val="30"/>
          <w:szCs w:val="30"/>
        </w:rPr>
      </w:pPr>
      <w:r>
        <w:rPr>
          <w:rFonts w:hint="eastAsia"/>
          <w:sz w:val="30"/>
          <w:szCs w:val="30"/>
        </w:rPr>
        <w:t>1、我单位具有饲料生产经营资质。去年以来我单位生产运</w:t>
      </w:r>
      <w:bookmarkStart w:id="0" w:name="_GoBack"/>
      <w:bookmarkEnd w:id="0"/>
      <w:r>
        <w:rPr>
          <w:rFonts w:hint="eastAsia"/>
          <w:sz w:val="30"/>
          <w:szCs w:val="30"/>
        </w:rPr>
        <w:t>营正常，长期以来企业信誉良好，无不良记录。我单位保证所提供的统一社会信用代码证（工商营业执照，组织机构代码证，税务登记证）、饲料生产许可证、《饲料生产企业审查合格证》、日加工饲料生产能力、日处理原粮和年度用粮数量等数据、材料真实有效。</w:t>
      </w:r>
    </w:p>
    <w:p>
      <w:pPr>
        <w:ind w:firstLine="600" w:firstLineChars="200"/>
        <w:rPr>
          <w:sz w:val="30"/>
          <w:szCs w:val="30"/>
        </w:rPr>
      </w:pPr>
      <w:r>
        <w:rPr>
          <w:rFonts w:hint="eastAsia"/>
          <w:sz w:val="30"/>
          <w:szCs w:val="30"/>
        </w:rPr>
        <w:t>2、我单位将严格执行超标饲料稻谷销售的有关规定和购销合同。若竞得此次竞价交易的饲料早籼谷仅限于本企业加工生产饲料，并符合饲料卫生标准和饲料安全相关规定，不转卖倒卖，不在其他企业（单位）代储、代加工，不改变用途，不加工成口粮销售，采购及加工期间不从事同品种原粮销售业务。对所购买的超标早籼谷单独运输、单独储存并在签订购销合同之日起6个月内加工使用完毕。</w:t>
      </w:r>
    </w:p>
    <w:p>
      <w:pPr>
        <w:ind w:firstLine="600" w:firstLineChars="200"/>
        <w:rPr>
          <w:sz w:val="30"/>
          <w:szCs w:val="30"/>
        </w:rPr>
      </w:pPr>
      <w:r>
        <w:rPr>
          <w:rFonts w:hint="eastAsia"/>
          <w:sz w:val="30"/>
          <w:szCs w:val="30"/>
        </w:rPr>
        <w:t>3、我单位将严格按照要求建立专账专表，详细记录超标早籼谷的购买、运输、入库、储存、使用情况，并将情况汇总后每月报告所在地粮食行政主管部门。</w:t>
      </w:r>
    </w:p>
    <w:p>
      <w:pPr>
        <w:ind w:firstLine="600" w:firstLineChars="200"/>
        <w:rPr>
          <w:sz w:val="30"/>
          <w:szCs w:val="30"/>
        </w:rPr>
      </w:pPr>
      <w:r>
        <w:rPr>
          <w:rFonts w:hint="eastAsia"/>
          <w:sz w:val="30"/>
          <w:szCs w:val="30"/>
        </w:rPr>
        <w:t>4、我单位按照《粮食流通管理条例》和《粮食流通统计制度》等有关规定，已建立了粮食统计台账，并履行向国家粮油统计信息系统报送统计报表的义务。</w:t>
      </w:r>
    </w:p>
    <w:p>
      <w:pPr>
        <w:ind w:firstLine="600" w:firstLineChars="200"/>
        <w:rPr>
          <w:sz w:val="30"/>
          <w:szCs w:val="30"/>
        </w:rPr>
      </w:pPr>
      <w:r>
        <w:rPr>
          <w:rFonts w:hint="eastAsia"/>
          <w:sz w:val="30"/>
          <w:szCs w:val="30"/>
        </w:rPr>
        <w:t>5、我单位愿接受有关部门的全程监督检查，并遵守国家和省里有关规定，如违反相关规定，我单位愿承担一切责任。</w:t>
      </w:r>
    </w:p>
    <w:p>
      <w:pPr>
        <w:rPr>
          <w:sz w:val="30"/>
          <w:szCs w:val="30"/>
        </w:rPr>
      </w:pPr>
    </w:p>
    <w:p>
      <w:pPr>
        <w:rPr>
          <w:sz w:val="30"/>
          <w:szCs w:val="30"/>
        </w:rPr>
      </w:pPr>
      <w:r>
        <w:rPr>
          <w:rFonts w:hint="eastAsia"/>
          <w:sz w:val="30"/>
          <w:szCs w:val="30"/>
        </w:rPr>
        <w:t>特此承诺。</w:t>
      </w:r>
    </w:p>
    <w:p>
      <w:pPr>
        <w:rPr>
          <w:sz w:val="30"/>
          <w:szCs w:val="30"/>
        </w:rPr>
      </w:pPr>
    </w:p>
    <w:p>
      <w:pPr>
        <w:rPr>
          <w:rFonts w:hint="eastAsia" w:eastAsiaTheme="minorEastAsia"/>
          <w:sz w:val="30"/>
          <w:szCs w:val="30"/>
          <w:lang w:eastAsia="zh-CN"/>
        </w:rPr>
      </w:pPr>
      <w:r>
        <w:rPr>
          <w:rFonts w:hint="eastAsia"/>
          <w:sz w:val="30"/>
          <w:szCs w:val="30"/>
        </w:rPr>
        <w:t>承诺单位（盖章）</w:t>
      </w:r>
      <w:r>
        <w:rPr>
          <w:rFonts w:hint="eastAsia"/>
          <w:sz w:val="30"/>
          <w:szCs w:val="30"/>
          <w:lang w:eastAsia="zh-CN"/>
        </w:rPr>
        <w:t>：</w:t>
      </w:r>
    </w:p>
    <w:p>
      <w:pPr>
        <w:rPr>
          <w:sz w:val="30"/>
          <w:szCs w:val="30"/>
        </w:rPr>
      </w:pPr>
    </w:p>
    <w:p>
      <w:pPr>
        <w:rPr>
          <w:sz w:val="30"/>
          <w:szCs w:val="30"/>
        </w:rPr>
      </w:pPr>
    </w:p>
    <w:p>
      <w:pPr>
        <w:ind w:firstLine="5100" w:firstLineChars="1700"/>
        <w:rPr>
          <w:sz w:val="30"/>
          <w:szCs w:val="30"/>
        </w:rPr>
      </w:pPr>
      <w:r>
        <w:rPr>
          <w:rFonts w:hint="eastAsia"/>
          <w:sz w:val="30"/>
          <w:szCs w:val="30"/>
        </w:rPr>
        <w:t>2021年9月  日</w:t>
      </w:r>
    </w:p>
    <w:p>
      <w:pPr>
        <w:ind w:firstLine="5100" w:firstLineChars="1700"/>
        <w:rPr>
          <w:sz w:val="30"/>
          <w:szCs w:val="30"/>
        </w:rPr>
      </w:pPr>
    </w:p>
    <w:p>
      <w:pPr>
        <w:rPr>
          <w:sz w:val="30"/>
          <w:szCs w:val="30"/>
        </w:rPr>
      </w:pPr>
      <w:r>
        <w:rPr>
          <w:rFonts w:hint="eastAsia"/>
          <w:sz w:val="30"/>
          <w:szCs w:val="30"/>
        </w:rPr>
        <w:t>备注：</w:t>
      </w:r>
    </w:p>
    <w:p>
      <w:pPr>
        <w:ind w:firstLine="600" w:firstLineChars="200"/>
        <w:rPr>
          <w:sz w:val="30"/>
          <w:szCs w:val="30"/>
        </w:rPr>
      </w:pPr>
      <w:r>
        <w:rPr>
          <w:rFonts w:hint="eastAsia"/>
          <w:sz w:val="30"/>
          <w:szCs w:val="30"/>
        </w:rPr>
        <w:t>1. 承诺书一式四份，一份企业自留，其余三份分别交所在地粮食行政主管部门、</w:t>
      </w:r>
      <w:r>
        <w:rPr>
          <w:rFonts w:hint="eastAsia"/>
          <w:sz w:val="30"/>
          <w:szCs w:val="30"/>
          <w:u w:val="single"/>
        </w:rPr>
        <w:t xml:space="preserve"> 国家粮食浙江交易中心</w:t>
      </w:r>
      <w:r>
        <w:rPr>
          <w:rFonts w:hint="eastAsia"/>
          <w:sz w:val="30"/>
          <w:szCs w:val="30"/>
        </w:rPr>
        <w:t>、</w:t>
      </w:r>
      <w:r>
        <w:rPr>
          <w:rFonts w:hint="eastAsia"/>
          <w:sz w:val="30"/>
          <w:szCs w:val="30"/>
          <w:u w:val="single"/>
        </w:rPr>
        <w:t xml:space="preserve"> 绍兴市越城区发改局（粮食和物资储备局）</w:t>
      </w:r>
      <w:r>
        <w:rPr>
          <w:rFonts w:hint="eastAsia"/>
          <w:sz w:val="30"/>
          <w:szCs w:val="30"/>
        </w:rPr>
        <w:t>保存。</w:t>
      </w:r>
    </w:p>
    <w:p>
      <w:pPr>
        <w:ind w:firstLine="600" w:firstLineChars="200"/>
        <w:rPr>
          <w:sz w:val="30"/>
          <w:szCs w:val="30"/>
        </w:rPr>
      </w:pPr>
      <w:r>
        <w:rPr>
          <w:rFonts w:hint="eastAsia"/>
          <w:sz w:val="30"/>
          <w:szCs w:val="30"/>
        </w:rPr>
        <w:t xml:space="preserve">2. 请竞买企业所在地粮食行政主管部门指导企业在参加竞价交易前签订承诺书，并负责报送给 </w:t>
      </w:r>
      <w:r>
        <w:rPr>
          <w:rFonts w:hint="eastAsia"/>
          <w:sz w:val="30"/>
          <w:szCs w:val="30"/>
          <w:u w:val="single"/>
        </w:rPr>
        <w:t>绍兴市越城区发改局（粮食和物资储备局）</w:t>
      </w:r>
      <w:r>
        <w:rPr>
          <w:rFonts w:hint="eastAsia"/>
          <w:sz w:val="30"/>
          <w:szCs w:val="30"/>
        </w:rPr>
        <w:t>、</w:t>
      </w:r>
      <w:r>
        <w:rPr>
          <w:rFonts w:hint="eastAsia"/>
          <w:sz w:val="30"/>
          <w:szCs w:val="30"/>
          <w:u w:val="single"/>
        </w:rPr>
        <w:t>国家粮食浙江交易中心</w:t>
      </w:r>
      <w:r>
        <w:rPr>
          <w:rFonts w:hint="eastAsia"/>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4FE5"/>
    <w:rsid w:val="009F4FE5"/>
    <w:rsid w:val="00CD7526"/>
    <w:rsid w:val="093C60BE"/>
    <w:rsid w:val="0A7803C8"/>
    <w:rsid w:val="130726B0"/>
    <w:rsid w:val="22ED7A8A"/>
    <w:rsid w:val="375A2C5A"/>
    <w:rsid w:val="4E496962"/>
    <w:rsid w:val="513A6556"/>
    <w:rsid w:val="57846EAA"/>
    <w:rsid w:val="5BEA6CDA"/>
    <w:rsid w:val="604F6C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748</Words>
  <Characters>39</Characters>
  <Lines>1</Lines>
  <Paragraphs>1</Paragraphs>
  <TotalTime>7</TotalTime>
  <ScaleCrop>false</ScaleCrop>
  <LinksUpToDate>false</LinksUpToDate>
  <CharactersWithSpaces>786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2021-01-28T05:29:00Z</dcterms:created>
  <dc:creator>Administrator</dc:creator>
  <cp:lastModifiedBy>叶子</cp:lastModifiedBy>
  <dcterms:modified xsi:type="dcterms:W3CDTF">2021-09-14T07:16:51Z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99790519996D440593A8183D2C148D77</vt:lpwstr>
  </property>
</Properties>
</file>