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209E0" w:rsidRDefault="005209E0">
      <w:pPr>
        <w:jc w:val="center"/>
        <w:rPr>
          <w:rFonts w:ascii="华文中宋" w:eastAsia="华文中宋" w:hAnsi="华文中宋"/>
          <w:b/>
          <w:sz w:val="48"/>
        </w:rPr>
      </w:pPr>
      <w:r>
        <w:rPr>
          <w:rFonts w:ascii="华文中宋" w:eastAsia="华文中宋" w:hAnsi="华文中宋" w:hint="eastAsia"/>
          <w:b/>
          <w:sz w:val="48"/>
        </w:rPr>
        <w:t>承诺书</w:t>
      </w:r>
    </w:p>
    <w:p w:rsidR="005209E0" w:rsidRDefault="005209E0">
      <w:pPr>
        <w:jc w:val="center"/>
        <w:rPr>
          <w:sz w:val="22"/>
        </w:rPr>
      </w:pPr>
    </w:p>
    <w:p w:rsidR="005209E0" w:rsidRDefault="00C5485B">
      <w:pPr>
        <w:spacing w:line="560" w:lineRule="exac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舟山</w:t>
      </w:r>
      <w:r w:rsidR="005209E0">
        <w:rPr>
          <w:rFonts w:ascii="仿宋" w:eastAsia="仿宋" w:hAnsi="仿宋" w:cs="仿宋" w:hint="eastAsia"/>
          <w:sz w:val="32"/>
          <w:szCs w:val="32"/>
        </w:rPr>
        <w:t>市粮食收储有限公司：</w:t>
      </w:r>
    </w:p>
    <w:p w:rsidR="005209E0" w:rsidRDefault="005209E0">
      <w:pPr>
        <w:numPr>
          <w:ilvl w:val="0"/>
          <w:numId w:val="1"/>
        </w:numPr>
        <w:spacing w:line="560" w:lineRule="exact"/>
        <w:ind w:firstLineChars="202" w:firstLine="646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我单位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         </w:t>
      </w:r>
      <w:r>
        <w:rPr>
          <w:rFonts w:ascii="仿宋" w:eastAsia="仿宋" w:hAnsi="仿宋" w:cs="仿宋" w:hint="eastAsia"/>
          <w:sz w:val="32"/>
          <w:szCs w:val="32"/>
        </w:rPr>
        <w:t>自愿参加贵公司委托国家粮食浙江交易中心举办的浙江</w:t>
      </w:r>
      <w:r w:rsidR="00C5485B">
        <w:rPr>
          <w:rFonts w:ascii="仿宋" w:eastAsia="仿宋" w:hAnsi="仿宋" w:cs="仿宋" w:hint="eastAsia"/>
          <w:sz w:val="32"/>
          <w:szCs w:val="32"/>
        </w:rPr>
        <w:t>舟山</w:t>
      </w:r>
      <w:r>
        <w:rPr>
          <w:rFonts w:ascii="仿宋" w:eastAsia="仿宋" w:hAnsi="仿宋" w:cs="仿宋" w:hint="eastAsia"/>
          <w:sz w:val="32"/>
          <w:szCs w:val="32"/>
        </w:rPr>
        <w:t>储备粮公开竞价采购活动</w:t>
      </w:r>
      <w:r>
        <w:rPr>
          <w:rFonts w:ascii="仿宋" w:eastAsia="仿宋" w:hAnsi="仿宋" w:cs="仿宋" w:hint="eastAsia"/>
          <w:b/>
          <w:sz w:val="32"/>
          <w:szCs w:val="32"/>
        </w:rPr>
        <w:t>（国粮浙交202</w:t>
      </w:r>
      <w:r w:rsidR="00BC735F">
        <w:rPr>
          <w:rFonts w:ascii="仿宋" w:eastAsia="仿宋" w:hAnsi="仿宋" w:cs="仿宋" w:hint="eastAsia"/>
          <w:b/>
          <w:sz w:val="32"/>
          <w:szCs w:val="32"/>
        </w:rPr>
        <w:t>5</w:t>
      </w:r>
      <w:r>
        <w:rPr>
          <w:rFonts w:ascii="仿宋" w:eastAsia="仿宋" w:hAnsi="仿宋" w:cs="仿宋" w:hint="eastAsia"/>
          <w:b/>
          <w:sz w:val="32"/>
          <w:szCs w:val="32"/>
        </w:rPr>
        <w:t>第</w:t>
      </w:r>
      <w:r w:rsidR="0076737A">
        <w:rPr>
          <w:rFonts w:ascii="仿宋" w:eastAsia="仿宋" w:hAnsi="仿宋" w:cs="仿宋" w:hint="eastAsia"/>
          <w:b/>
          <w:sz w:val="32"/>
          <w:szCs w:val="32"/>
          <w:u w:val="single"/>
        </w:rPr>
        <w:t>9</w:t>
      </w:r>
      <w:r w:rsidR="00BC735F">
        <w:rPr>
          <w:rFonts w:ascii="仿宋" w:eastAsia="仿宋" w:hAnsi="仿宋" w:cs="仿宋" w:hint="eastAsia"/>
          <w:b/>
          <w:sz w:val="32"/>
          <w:szCs w:val="32"/>
          <w:u w:val="single"/>
        </w:rPr>
        <w:t>0</w:t>
      </w:r>
      <w:r w:rsidR="0076737A">
        <w:rPr>
          <w:rFonts w:ascii="仿宋" w:eastAsia="仿宋" w:hAnsi="仿宋" w:cs="仿宋" w:hint="eastAsia"/>
          <w:b/>
          <w:sz w:val="32"/>
          <w:szCs w:val="32"/>
          <w:u w:val="single"/>
        </w:rPr>
        <w:t>2</w:t>
      </w:r>
      <w:r>
        <w:rPr>
          <w:rFonts w:ascii="仿宋" w:eastAsia="仿宋" w:hAnsi="仿宋" w:cs="仿宋" w:hint="eastAsia"/>
          <w:b/>
          <w:sz w:val="32"/>
          <w:szCs w:val="32"/>
        </w:rPr>
        <w:t>号），</w:t>
      </w:r>
      <w:r>
        <w:rPr>
          <w:rFonts w:ascii="仿宋" w:eastAsia="仿宋" w:hAnsi="仿宋" w:cs="仿宋" w:hint="eastAsia"/>
          <w:sz w:val="32"/>
          <w:szCs w:val="32"/>
        </w:rPr>
        <w:t>若我单位竞得，自愿在合同执行过程中作出如下郑重承诺：</w:t>
      </w:r>
    </w:p>
    <w:p w:rsidR="005209E0" w:rsidRDefault="005209E0">
      <w:pPr>
        <w:spacing w:line="560" w:lineRule="exact"/>
        <w:ind w:firstLineChars="202" w:firstLine="646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二、向贵公司交割的粮食全部为202</w:t>
      </w:r>
      <w:r w:rsidR="00BC735F">
        <w:rPr>
          <w:rFonts w:ascii="仿宋" w:eastAsia="仿宋" w:hAnsi="仿宋" w:cs="仿宋" w:hint="eastAsia"/>
          <w:sz w:val="32"/>
          <w:szCs w:val="32"/>
        </w:rPr>
        <w:t>5</w:t>
      </w:r>
      <w:r>
        <w:rPr>
          <w:rFonts w:ascii="仿宋" w:eastAsia="仿宋" w:hAnsi="仿宋" w:cs="仿宋" w:hint="eastAsia"/>
          <w:sz w:val="32"/>
          <w:szCs w:val="32"/>
        </w:rPr>
        <w:t>年产</w:t>
      </w:r>
      <w:r w:rsidR="004A36C9">
        <w:rPr>
          <w:rFonts w:ascii="仿宋" w:eastAsia="仿宋" w:hAnsi="仿宋" w:cs="仿宋" w:hint="eastAsia"/>
          <w:sz w:val="32"/>
          <w:szCs w:val="32"/>
          <w:u w:val="single"/>
        </w:rPr>
        <w:t>晚粳</w:t>
      </w:r>
      <w:r>
        <w:rPr>
          <w:rFonts w:ascii="仿宋" w:eastAsia="仿宋" w:hAnsi="仿宋" w:cs="仿宋" w:hint="eastAsia"/>
          <w:sz w:val="32"/>
          <w:szCs w:val="32"/>
          <w:u w:val="single"/>
        </w:rPr>
        <w:t>谷</w:t>
      </w:r>
      <w:r>
        <w:rPr>
          <w:rFonts w:ascii="仿宋" w:eastAsia="仿宋" w:hAnsi="仿宋" w:cs="仿宋" w:hint="eastAsia"/>
          <w:sz w:val="32"/>
          <w:szCs w:val="32"/>
        </w:rPr>
        <w:t>。</w:t>
      </w:r>
      <w:r w:rsidR="00864437" w:rsidRPr="00864437">
        <w:rPr>
          <w:rFonts w:ascii="仿宋" w:eastAsia="仿宋" w:hAnsi="仿宋" w:cs="仿宋" w:hint="eastAsia"/>
          <w:sz w:val="32"/>
          <w:szCs w:val="32"/>
        </w:rPr>
        <w:t>粒型要求</w:t>
      </w:r>
      <w:r w:rsidR="00864437" w:rsidRPr="00864437">
        <w:rPr>
          <w:rFonts w:ascii="仿宋" w:eastAsia="仿宋" w:hAnsi="仿宋" w:cs="仿宋" w:hint="eastAsia"/>
          <w:sz w:val="32"/>
          <w:szCs w:val="32"/>
          <w:u w:val="single"/>
        </w:rPr>
        <w:t>（圆粒）型</w:t>
      </w:r>
      <w:r w:rsidR="00864437" w:rsidRPr="00864437">
        <w:rPr>
          <w:rFonts w:ascii="仿宋" w:eastAsia="仿宋" w:hAnsi="仿宋" w:cs="仿宋" w:hint="eastAsia"/>
          <w:sz w:val="32"/>
          <w:szCs w:val="32"/>
        </w:rPr>
        <w:t>（要求整批同产地同品种，无其他品种互混）</w:t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:rsidR="005209E0" w:rsidRDefault="005209E0">
      <w:pPr>
        <w:spacing w:line="560" w:lineRule="exact"/>
        <w:ind w:firstLineChars="202" w:firstLine="646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三、如我单位在履约过程中出现以陈顶新、掺杂使假或“转圈粮”等违规违法行为，除被贵公司拒收粮食并全额没收保证金外，我单位自愿承担由此带来的一切政治、法律责任和经济损失，同时，配合和接受有关执法部门的一切处理，并承担全部法律后果和法律责任。</w:t>
      </w:r>
    </w:p>
    <w:p w:rsidR="005209E0" w:rsidRDefault="005209E0">
      <w:pPr>
        <w:spacing w:line="560" w:lineRule="exact"/>
        <w:ind w:firstLineChars="202" w:firstLine="646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四、我单位如违反本承诺书之承诺事项，贵公司有权暂停、终止合同，并取消我单位今后的竞价资格。</w:t>
      </w:r>
    </w:p>
    <w:p w:rsidR="005209E0" w:rsidRDefault="005209E0">
      <w:pPr>
        <w:spacing w:line="560" w:lineRule="exact"/>
        <w:ind w:firstLineChars="202" w:firstLine="646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特此承诺。</w:t>
      </w:r>
    </w:p>
    <w:p w:rsidR="005209E0" w:rsidRDefault="005209E0">
      <w:pPr>
        <w:spacing w:line="560" w:lineRule="exact"/>
        <w:jc w:val="left"/>
        <w:rPr>
          <w:rFonts w:ascii="仿宋" w:eastAsia="仿宋" w:hAnsi="仿宋" w:cs="仿宋"/>
          <w:sz w:val="32"/>
          <w:szCs w:val="32"/>
        </w:rPr>
      </w:pPr>
    </w:p>
    <w:p w:rsidR="005209E0" w:rsidRDefault="005209E0">
      <w:pPr>
        <w:spacing w:line="560" w:lineRule="exact"/>
        <w:ind w:firstLineChars="1100" w:firstLine="3520"/>
        <w:jc w:val="left"/>
        <w:rPr>
          <w:rFonts w:ascii="仿宋" w:eastAsia="仿宋" w:hAnsi="仿宋" w:cs="仿宋"/>
          <w:sz w:val="32"/>
          <w:szCs w:val="32"/>
          <w:u w:val="single"/>
        </w:rPr>
      </w:pPr>
      <w:r>
        <w:rPr>
          <w:rFonts w:ascii="仿宋" w:eastAsia="仿宋" w:hAnsi="仿宋" w:cs="仿宋" w:hint="eastAsia"/>
          <w:sz w:val="32"/>
          <w:szCs w:val="32"/>
        </w:rPr>
        <w:t>承诺单位（盖章）：</w:t>
      </w:r>
    </w:p>
    <w:p w:rsidR="005209E0" w:rsidRDefault="005209E0">
      <w:pPr>
        <w:spacing w:line="560" w:lineRule="exact"/>
        <w:ind w:firstLineChars="1100" w:firstLine="352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法定代表人：</w:t>
      </w:r>
    </w:p>
    <w:p w:rsidR="005209E0" w:rsidRDefault="005209E0">
      <w:pPr>
        <w:spacing w:line="560" w:lineRule="exact"/>
        <w:ind w:firstLineChars="1100" w:firstLine="352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委托代理人：</w:t>
      </w:r>
    </w:p>
    <w:p w:rsidR="005209E0" w:rsidRDefault="005209E0">
      <w:pPr>
        <w:spacing w:line="560" w:lineRule="exact"/>
        <w:ind w:firstLineChars="1100" w:firstLine="352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承诺日期：</w:t>
      </w:r>
    </w:p>
    <w:sectPr w:rsidR="005209E0">
      <w:pgSz w:w="11906" w:h="16838"/>
      <w:pgMar w:top="2098" w:right="1474" w:bottom="1984" w:left="1587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D7249" w:rsidRDefault="003D7249" w:rsidP="00C5485B">
      <w:r>
        <w:separator/>
      </w:r>
    </w:p>
  </w:endnote>
  <w:endnote w:type="continuationSeparator" w:id="0">
    <w:p w:rsidR="003D7249" w:rsidRDefault="003D7249" w:rsidP="00C548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华文中宋">
    <w:altName w:val="STZhongsong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altName w:val="微软雅黑"/>
    <w:charset w:val="86"/>
    <w:family w:val="modern"/>
    <w:pitch w:val="fixed"/>
    <w:sig w:usb0="800002BF" w:usb1="38CF7CFA" w:usb2="00000016" w:usb3="00000000" w:csb0="00040001" w:csb1="00000000"/>
  </w:font>
  <w:font w:name="等线 Light">
    <w:charset w:val="86"/>
    <w:family w:val="roman"/>
    <w:notTrueType/>
    <w:pitch w:val="default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D7249" w:rsidRDefault="003D7249" w:rsidP="00C5485B">
      <w:r>
        <w:separator/>
      </w:r>
    </w:p>
  </w:footnote>
  <w:footnote w:type="continuationSeparator" w:id="0">
    <w:p w:rsidR="003D7249" w:rsidRDefault="003D7249" w:rsidP="00C548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2FFDA34"/>
    <w:multiLevelType w:val="singleLevel"/>
    <w:tmpl w:val="22FFDA34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web"/>
  <w:zoom w:percent="50"/>
  <w:bordersDoNotSurroundHeader/>
  <w:bordersDoNotSurroundFooter/>
  <w:proofState w:spelling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ZWIyYTUxNmMxMjM5NzY5MzU3MTM1NWZkNjA3OGNiZTYifQ=="/>
  </w:docVars>
  <w:rsids>
    <w:rsidRoot w:val="2C5847CF"/>
    <w:rsid w:val="00002487"/>
    <w:rsid w:val="00063275"/>
    <w:rsid w:val="000B5FC6"/>
    <w:rsid w:val="003D7249"/>
    <w:rsid w:val="004A36C9"/>
    <w:rsid w:val="005209E0"/>
    <w:rsid w:val="005E4B19"/>
    <w:rsid w:val="00672B6C"/>
    <w:rsid w:val="0076737A"/>
    <w:rsid w:val="00864437"/>
    <w:rsid w:val="008B65AE"/>
    <w:rsid w:val="00A53DFD"/>
    <w:rsid w:val="00B23A99"/>
    <w:rsid w:val="00BC735F"/>
    <w:rsid w:val="00C5485B"/>
    <w:rsid w:val="00D8524C"/>
    <w:rsid w:val="00E11479"/>
    <w:rsid w:val="00E4486C"/>
    <w:rsid w:val="0CBE238D"/>
    <w:rsid w:val="0E3A3BEB"/>
    <w:rsid w:val="139D6A26"/>
    <w:rsid w:val="149619E7"/>
    <w:rsid w:val="15E95ACC"/>
    <w:rsid w:val="1E557236"/>
    <w:rsid w:val="210942CF"/>
    <w:rsid w:val="27154F99"/>
    <w:rsid w:val="282972BD"/>
    <w:rsid w:val="2C5847CF"/>
    <w:rsid w:val="30520B20"/>
    <w:rsid w:val="30D73371"/>
    <w:rsid w:val="3353526D"/>
    <w:rsid w:val="36661CA4"/>
    <w:rsid w:val="36983B2A"/>
    <w:rsid w:val="3D8209BA"/>
    <w:rsid w:val="3DFE4C59"/>
    <w:rsid w:val="3F6876F6"/>
    <w:rsid w:val="4B9B7CB1"/>
    <w:rsid w:val="4CE725DA"/>
    <w:rsid w:val="50A223A6"/>
    <w:rsid w:val="53E90D90"/>
    <w:rsid w:val="54947684"/>
    <w:rsid w:val="556103F9"/>
    <w:rsid w:val="56C41AA3"/>
    <w:rsid w:val="5D57414C"/>
    <w:rsid w:val="60724329"/>
    <w:rsid w:val="614F7DF0"/>
    <w:rsid w:val="61712C90"/>
    <w:rsid w:val="6403315D"/>
    <w:rsid w:val="65E5533C"/>
    <w:rsid w:val="6ACD1099"/>
    <w:rsid w:val="6DD71693"/>
    <w:rsid w:val="6F5D6826"/>
    <w:rsid w:val="71EE158D"/>
    <w:rsid w:val="72394499"/>
    <w:rsid w:val="79616A46"/>
    <w:rsid w:val="7A144CF9"/>
    <w:rsid w:val="7D0A0AA1"/>
    <w:rsid w:val="7E35567A"/>
    <w:rsid w:val="7E873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685CE08"/>
  <w15:chartTrackingRefBased/>
  <w15:docId w15:val="{5902283A-D564-CD48-BFDA-8E89984E0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页眉 字符"/>
    <w:basedOn w:val="a0"/>
    <w:link w:val="a4"/>
    <w:rPr>
      <w:rFonts w:ascii="Times New Roman" w:hAnsi="Times New Roman"/>
      <w:kern w:val="2"/>
      <w:sz w:val="18"/>
      <w:szCs w:val="18"/>
    </w:rPr>
  </w:style>
  <w:style w:type="character" w:customStyle="1" w:styleId="a5">
    <w:name w:val="页脚 字符"/>
    <w:basedOn w:val="a0"/>
    <w:link w:val="a6"/>
    <w:rPr>
      <w:rFonts w:ascii="Times New Roman" w:hAnsi="Times New Roman"/>
      <w:kern w:val="2"/>
      <w:sz w:val="18"/>
      <w:szCs w:val="18"/>
    </w:rPr>
  </w:style>
  <w:style w:type="character" w:styleId="a7">
    <w:name w:val="Strong"/>
    <w:basedOn w:val="a0"/>
    <w:qFormat/>
    <w:rPr>
      <w:b/>
    </w:rPr>
  </w:style>
  <w:style w:type="paragraph" w:styleId="a4">
    <w:name w:val="header"/>
    <w:basedOn w:val="a"/>
    <w:link w:val="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footer"/>
    <w:basedOn w:val="a"/>
    <w:link w:val="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 /><Relationship Id="rId3" Type="http://schemas.openxmlformats.org/officeDocument/2006/relationships/settings" Target="settings.xml" /><Relationship Id="rId7" Type="http://schemas.openxmlformats.org/officeDocument/2006/relationships/fontTable" Target="fontTable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325</Characters>
  <Application>Microsoft Office Word</Application>
  <DocSecurity>0</DocSecurity>
  <Lines>2</Lines>
  <Paragraphs>1</Paragraphs>
  <ScaleCrop>false</ScaleCrop>
  <Company>China</Company>
  <LinksUpToDate>false</LinksUpToDate>
  <CharactersWithSpaces>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cp:lastModifiedBy>来宾用户</cp:lastModifiedBy>
  <cp:revision>3</cp:revision>
  <dcterms:created xsi:type="dcterms:W3CDTF">2025-10-31T07:31:00Z</dcterms:created>
  <dcterms:modified xsi:type="dcterms:W3CDTF">2025-10-31T07:32:00Z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2052-11.8.2.8506</vt:lpwstr>
  </property>
  <property fmtid="{D5CDD505-2E9C-101B-9397-08002B2CF9AE}" pid="3" name="ICV">
    <vt:lpwstr>706033B8C871420491A4D1A73B021D14_13</vt:lpwstr>
  </property>
</Properties>
</file>